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A8" w:rsidRDefault="00354462" w:rsidP="00D25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D250A8"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="00394D50"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50A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D250A8" w:rsidRPr="00C77657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ขอรับการพิจารณาสนับสนุนงบประมาณ</w:t>
      </w:r>
    </w:p>
    <w:p w:rsidR="00D250A8" w:rsidRPr="00D250A8" w:rsidRDefault="00D250A8" w:rsidP="00D25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0A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 สมเด็จพระเทพรัตนราชสุดาฯ  </w:t>
      </w:r>
      <w:r w:rsidRPr="00D250A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D250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สยามบรมราชกุมารี มหาวิทยาลัยสวนดุสิต (อพ.สธ.-มสด.) </w:t>
      </w:r>
    </w:p>
    <w:p w:rsidR="00D250A8" w:rsidRPr="00D250A8" w:rsidRDefault="00D250A8" w:rsidP="00D25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0A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Pr="00D250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E162F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1F3465" w:rsidRDefault="001F3465" w:rsidP="0065114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6746" w:rsidRPr="00EA611C" w:rsidRDefault="00354462" w:rsidP="0065114F">
      <w:pPr>
        <w:spacing w:after="0" w:line="235" w:lineRule="auto"/>
        <w:rPr>
          <w:rFonts w:ascii="TH SarabunPSK" w:hAnsi="TH SarabunPSK" w:cs="TH SarabunPSK"/>
          <w:sz w:val="32"/>
          <w:szCs w:val="32"/>
          <w:lang w:val="en-SG"/>
        </w:rPr>
      </w:pPr>
      <w:r w:rsidRPr="0099204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9204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57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CE2E4C" w:rsidRPr="0096344F" w:rsidRDefault="00E04A60" w:rsidP="00CE2E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E575E" w:rsidRPr="009E575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CE41C6">
        <w:rPr>
          <w:rFonts w:ascii="TH SarabunPSK" w:hAnsi="TH SarabunPSK" w:cs="TH SarabunPSK"/>
          <w:sz w:val="32"/>
          <w:szCs w:val="32"/>
        </w:rPr>
        <w:t>.....</w:t>
      </w:r>
      <w:r w:rsidR="009E575E" w:rsidRPr="009E575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0F02E0" w:rsidRDefault="000F02E0" w:rsidP="00CE2E4C">
      <w:pPr>
        <w:spacing w:after="0" w:line="235" w:lineRule="auto"/>
        <w:ind w:left="1418" w:hanging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6746" w:rsidRPr="0099204E" w:rsidRDefault="00246746" w:rsidP="00CE2E4C">
      <w:pPr>
        <w:spacing w:after="0" w:line="235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ชื่อ</w:t>
      </w:r>
      <w:r w:rsidRPr="0099204E">
        <w:rPr>
          <w:rFonts w:ascii="TH SarabunPSK" w:hAnsi="TH SarabunPSK" w:cs="TH SarabunPSK"/>
          <w:sz w:val="32"/>
          <w:szCs w:val="32"/>
        </w:rPr>
        <w:t>-</w:t>
      </w:r>
      <w:r w:rsidRPr="0099204E">
        <w:rPr>
          <w:rFonts w:ascii="TH SarabunPSK" w:hAnsi="TH SarabunPSK" w:cs="TH SarabunPSK"/>
          <w:sz w:val="32"/>
          <w:szCs w:val="32"/>
          <w:cs/>
        </w:rPr>
        <w:t>นามสกุ</w:t>
      </w:r>
      <w:r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EA611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</w:t>
      </w:r>
      <w:r w:rsidR="000F02E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="009E575E" w:rsidRPr="00D250A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0F02E0" w:rsidRPr="000F02E0" w:rsidRDefault="00246746" w:rsidP="000F02E0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</w:t>
      </w:r>
      <w:r w:rsidR="009E575E" w:rsidRPr="00D250A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646ED9" w:rsidRPr="002A3A2A" w:rsidRDefault="00246746" w:rsidP="002A3A2A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</w:t>
      </w:r>
      <w:r w:rsidR="009E575E" w:rsidRPr="00D250A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9E575E" w:rsidRDefault="00246746" w:rsidP="009E575E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204E">
        <w:rPr>
          <w:rFonts w:ascii="TH SarabunPSK" w:hAnsi="TH SarabunPSK" w:cs="TH SarabunPSK"/>
          <w:sz w:val="32"/>
          <w:szCs w:val="32"/>
        </w:rPr>
        <w:t>E-mail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</w:t>
      </w:r>
      <w:r w:rsidR="0001415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</w:t>
      </w:r>
      <w:proofErr w:type="gramStart"/>
      <w:r w:rsidR="009E575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9E575E" w:rsidRPr="00D250A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proofErr w:type="gramEnd"/>
    </w:p>
    <w:p w:rsidR="007B09FD" w:rsidRPr="009E575E" w:rsidRDefault="007B09FD" w:rsidP="009E575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9E575E" w:rsidRPr="00D250A8" w:rsidRDefault="00D250A8" w:rsidP="00D250A8">
      <w:pPr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9E575E" w:rsidRPr="00D250A8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9E575E" w:rsidRPr="00D250A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วามสอดคล้องกับ</w:t>
      </w:r>
      <w:r w:rsidR="009E575E" w:rsidRPr="00D250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โครงการอนุรักษ์พันธุกรรมพืชอันเน</w:t>
      </w:r>
      <w:r w:rsidR="00C26BD7" w:rsidRPr="00D250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ื่องมาจากพระราชดำริ สมเด็จพระเทพ</w:t>
      </w:r>
      <w:r w:rsidR="009E575E" w:rsidRPr="00D250A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รัตนราชสุดาฯ</w:t>
      </w:r>
      <w:r w:rsidR="009E575E" w:rsidRPr="00D250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E575E" w:rsidRPr="00D250A8">
        <w:rPr>
          <w:rFonts w:ascii="TH SarabunPSK" w:hAnsi="TH SarabunPSK" w:cs="TH SarabunPSK"/>
          <w:b/>
          <w:bCs/>
          <w:sz w:val="32"/>
          <w:szCs w:val="32"/>
          <w:cs/>
        </w:rPr>
        <w:t>สยามบรมราชกุมารี (อพ.สธ.)</w:t>
      </w:r>
    </w:p>
    <w:p w:rsidR="00674D26" w:rsidRPr="00CF22DB" w:rsidRDefault="00674D26" w:rsidP="00674D26">
      <w:pPr>
        <w:spacing w:after="0" w:line="240" w:lineRule="auto"/>
        <w:ind w:left="810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CF22DB">
        <w:rPr>
          <w:rFonts w:ascii="TH SarabunPSK" w:hAnsi="TH SarabunPSK" w:cs="TH SarabunPSK"/>
          <w:b/>
          <w:bCs/>
          <w:sz w:val="32"/>
          <w:szCs w:val="32"/>
          <w:cs/>
        </w:rPr>
        <w:t>กรอบการเรียนรู้ทรัพยากร</w:t>
      </w:r>
    </w:p>
    <w:p w:rsidR="00674D26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3582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๒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กิจกรรมสำรวจเก็บรวบรวมทรัพยากร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4D26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๓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กิจกรรมปลูกรักษาทรัพยากร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4D26" w:rsidRPr="00CF22DB" w:rsidRDefault="00674D26" w:rsidP="00674D26">
      <w:pPr>
        <w:spacing w:after="0" w:line="240" w:lineRule="auto"/>
        <w:ind w:left="810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CF22DB">
        <w:rPr>
          <w:rFonts w:ascii="TH SarabunPSK" w:hAnsi="TH SarabunPSK" w:cs="TH SarabunPSK"/>
          <w:b/>
          <w:bCs/>
          <w:sz w:val="32"/>
          <w:szCs w:val="32"/>
          <w:cs/>
        </w:rPr>
        <w:t>กรอบการใช้ประโยชน์</w:t>
      </w:r>
    </w:p>
    <w:p w:rsidR="00674D26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๔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</w:rPr>
        <w:tab/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>กิจกรรมอนุรักษ์และใช้ประโยชน์ทรัพยากร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4D26" w:rsidRPr="00674D26" w:rsidRDefault="00674D26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="00DC3275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 w:hint="cs"/>
          <w:sz w:val="32"/>
          <w:szCs w:val="32"/>
          <w:cs/>
        </w:rPr>
        <w:t>ประเด็นที่ ................</w:t>
      </w:r>
    </w:p>
    <w:p w:rsid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b/>
          <w:bCs/>
          <w:sz w:val="32"/>
          <w:szCs w:val="32"/>
        </w:rPr>
      </w:pPr>
      <w:r w:rsidRPr="0043582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๕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</w:rPr>
        <w:tab/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>กิจกรรมศูนย์ข้อมูลทรัพยากร</w:t>
      </w:r>
      <w:r w:rsidR="00674D26" w:rsidRPr="00001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74D26" w:rsidRPr="00001C3E" w:rsidRDefault="00674D26" w:rsidP="00DC3275">
      <w:pPr>
        <w:spacing w:after="0" w:line="240" w:lineRule="auto"/>
        <w:ind w:left="2970" w:firstLine="63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(สอดคล้องกับกิจกรรมที่ ๒ ๓ และ ๔)</w:t>
      </w:r>
    </w:p>
    <w:p w:rsidR="00674D26" w:rsidRPr="00CF22DB" w:rsidRDefault="00674D26" w:rsidP="00674D26">
      <w:pPr>
        <w:spacing w:after="0" w:line="240" w:lineRule="auto"/>
        <w:ind w:left="810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กรอบการสร้างจิตสำ</w:t>
      </w:r>
      <w:r w:rsidRPr="00CF22DB">
        <w:rPr>
          <w:rFonts w:ascii="TH SarabunPSK" w:hAnsi="TH SarabunPSK" w:cs="TH SarabunPSK"/>
          <w:b/>
          <w:bCs/>
          <w:sz w:val="32"/>
          <w:szCs w:val="32"/>
          <w:cs/>
        </w:rPr>
        <w:t>นึก</w:t>
      </w:r>
    </w:p>
    <w:p w:rsidR="00674D26" w:rsidRPr="00674D26" w:rsidRDefault="00DC3275" w:rsidP="00674D2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๗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กิจกรรมสร้างจิตสำนึกในการอนุรักษ์ทรัพยากร</w:t>
      </w:r>
    </w:p>
    <w:p w:rsidR="00674D26" w:rsidRPr="00674D26" w:rsidRDefault="00674D26" w:rsidP="00674D2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/>
          <w:sz w:val="32"/>
          <w:szCs w:val="32"/>
          <w:cs/>
        </w:rPr>
        <w:tab/>
      </w:r>
      <w:r w:rsidR="00DC3275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 w:hint="cs"/>
          <w:sz w:val="32"/>
          <w:szCs w:val="32"/>
          <w:cs/>
        </w:rPr>
        <w:t>ประเด็นข้อที่ ................</w:t>
      </w:r>
    </w:p>
    <w:p w:rsid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43582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>๘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26" w:rsidRPr="00674D26">
        <w:rPr>
          <w:rFonts w:ascii="TH SarabunPSK" w:hAnsi="TH SarabunPSK" w:cs="TH SarabunPSK"/>
          <w:sz w:val="32"/>
          <w:szCs w:val="32"/>
          <w:cs/>
        </w:rPr>
        <w:tab/>
        <w:t>กิจกรรมพิเศษสนับสนุนการอนุรักษ์ทรัพยากร</w:t>
      </w:r>
      <w:r w:rsidR="00674D26" w:rsidRPr="00674D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4D26" w:rsidRPr="00674D26" w:rsidRDefault="00674D26" w:rsidP="00DC3275">
      <w:pPr>
        <w:spacing w:after="0" w:line="240" w:lineRule="auto"/>
        <w:ind w:left="2970" w:firstLine="630"/>
        <w:rPr>
          <w:rFonts w:ascii="TH SarabunPSK" w:hAnsi="TH SarabunPSK" w:cs="TH SarabunPSK"/>
          <w:i/>
          <w:iCs/>
          <w:sz w:val="32"/>
          <w:szCs w:val="32"/>
        </w:rPr>
      </w:pPr>
      <w:r w:rsidRPr="00674D26">
        <w:rPr>
          <w:rFonts w:ascii="TH SarabunPSK" w:hAnsi="TH SarabunPSK" w:cs="TH SarabunPSK" w:hint="cs"/>
          <w:i/>
          <w:iCs/>
          <w:sz w:val="32"/>
          <w:szCs w:val="32"/>
          <w:cs/>
        </w:rPr>
        <w:t>(สอดคล้องกับกิจกรรมที่ ๒ และ ๔)</w:t>
      </w:r>
    </w:p>
    <w:p w:rsidR="00015BE9" w:rsidRDefault="00674D26" w:rsidP="00674D26">
      <w:pPr>
        <w:spacing w:after="0" w:line="240" w:lineRule="auto"/>
        <w:ind w:left="810" w:firstLine="630"/>
        <w:rPr>
          <w:rFonts w:ascii="TH SarabunPSK" w:hAnsi="TH SarabunPSK" w:cs="TH SarabunPSK"/>
          <w:sz w:val="32"/>
          <w:szCs w:val="32"/>
        </w:rPr>
      </w:pPr>
      <w:r w:rsidRPr="00674D26">
        <w:rPr>
          <w:rFonts w:ascii="TH SarabunPSK" w:hAnsi="TH SarabunPSK" w:cs="TH SarabunPSK"/>
          <w:sz w:val="32"/>
          <w:szCs w:val="32"/>
        </w:rPr>
        <w:tab/>
      </w:r>
      <w:r w:rsidRPr="00674D26">
        <w:rPr>
          <w:rFonts w:ascii="TH SarabunPSK" w:hAnsi="TH SarabunPSK" w:cs="TH SarabunPSK"/>
          <w:sz w:val="32"/>
          <w:szCs w:val="32"/>
        </w:rPr>
        <w:tab/>
      </w:r>
      <w:r w:rsidR="00DC3275">
        <w:rPr>
          <w:rFonts w:ascii="TH SarabunPSK" w:hAnsi="TH SarabunPSK" w:cs="TH SarabunPSK"/>
          <w:sz w:val="32"/>
          <w:szCs w:val="32"/>
          <w:cs/>
        </w:rPr>
        <w:tab/>
      </w:r>
      <w:r w:rsidRPr="00674D26">
        <w:rPr>
          <w:rFonts w:ascii="TH SarabunPSK" w:hAnsi="TH SarabunPSK" w:cs="TH SarabunPSK" w:hint="cs"/>
          <w:sz w:val="32"/>
          <w:szCs w:val="32"/>
          <w:cs/>
        </w:rPr>
        <w:t>ประเด็นข้อที่ ................</w:t>
      </w:r>
    </w:p>
    <w:p w:rsidR="00DC3275" w:rsidRPr="00674D26" w:rsidRDefault="00DC3275" w:rsidP="00674D26">
      <w:pPr>
        <w:spacing w:after="0" w:line="240" w:lineRule="auto"/>
        <w:ind w:left="810" w:firstLine="630"/>
        <w:rPr>
          <w:rFonts w:ascii="TH SarabunPSK" w:hAnsi="TH SarabunPSK" w:cs="TH SarabunPSK"/>
          <w:i/>
          <w:iCs/>
          <w:sz w:val="32"/>
          <w:szCs w:val="32"/>
        </w:rPr>
      </w:pPr>
    </w:p>
    <w:p w:rsidR="00DC3275" w:rsidRPr="00DC3275" w:rsidRDefault="00DC3275" w:rsidP="00DC327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๒. </w:t>
      </w:r>
      <w:r w:rsidRPr="00DC32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ความสอดคล้องกับทิศทางของมหาวิทยาลัย (ฉบับทบทวน) ปี พ.ศ.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๒๕๖๖-๒๕๖๗</w:t>
      </w:r>
    </w:p>
    <w:p w:rsidR="00DC3275" w:rsidRPr="00C06A15" w:rsidRDefault="00DC3275" w:rsidP="00DC3275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เป้าหมายการพัฒนาที่ยั่งยืน (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ระบบ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การประกัน</w:t>
      </w:r>
      <w:r w:rsidRPr="00D911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คุณภาพการศึกษาภายใน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SDU QA</w:t>
      </w:r>
    </w:p>
    <w:p w:rsidR="00DC3275" w:rsidRPr="00DC3275" w:rsidRDefault="00DC3275" w:rsidP="00DC3275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Pr="00DC327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มิติการขับเคลื่อนเชิงกลยุทธ์</w:t>
      </w:r>
      <w:r w:rsidRPr="00DC32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3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(โปรดใส่เครื่องหมาย </w:t>
      </w:r>
      <w:r>
        <w:rPr>
          <w:rFonts w:hint="cs"/>
        </w:rPr>
        <w:sym w:font="Wingdings" w:char="F0FE"/>
      </w:r>
      <w:r w:rsidRPr="00DC3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ในประเด็นที่เลือก)</w:t>
      </w:r>
    </w:p>
    <w:p w:rsidR="00DC3275" w:rsidRPr="00DC1925" w:rsidRDefault="00DC3275" w:rsidP="00DC3275">
      <w:pPr>
        <w:spacing w:after="0" w:line="240" w:lineRule="auto"/>
        <w:rPr>
          <w:rFonts w:ascii="TH SarabunPSK" w:hAnsi="TH SarabunPSK" w:cs="TH SarabunPSK"/>
          <w:color w:val="FF0000"/>
          <w:szCs w:val="22"/>
        </w:rPr>
      </w:pPr>
      <w:r w:rsidRPr="00DC1925">
        <w:rPr>
          <w:rFonts w:ascii="TH SarabunPSK" w:hAnsi="TH SarabunPSK" w:cs="TH SarabunPSK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B816" wp14:editId="398DE09C">
                <wp:simplePos x="0" y="0"/>
                <wp:positionH relativeFrom="margin">
                  <wp:posOffset>-200025</wp:posOffset>
                </wp:positionH>
                <wp:positionV relativeFrom="paragraph">
                  <wp:posOffset>102396</wp:posOffset>
                </wp:positionV>
                <wp:extent cx="6191250" cy="1085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ผลักดันจุดเน้นอัตลักษณ์มหาวิทยาลัยสู่สาธารณชน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กำหนดนโยบายเพื่อผลักดันอัตลักษณ์ของมหาวิทยาลัยให้เป็นที่ยอมรับในระดับสากล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อัตลักษณ์ที่โดดเด่นทั้ง 4 ด้าน (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SP 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ซีรีส์)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7B816" id="Rectangle 8" o:spid="_x0000_s1026" style="position:absolute;margin-left:-15.75pt;margin-top:8.05pt;width:487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" fillcolor="white [3201]" strokecolor="black [3200]" strokeweight="2pt">
                <v:textbox>
                  <w:txbxContent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ผลักดันจุดเน้นอัตลักษณ์มหาวิทยาลัยสู่สาธารณชน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กำหนดนโยบายเพื่อผลักดันอัตลักษณ์ของมหาวิทยาลัยให้เป็นที่ยอมรับในระดับสากล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อัตลักษณ์ที่โดดเด่นทั้ง 4 ด้าน (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SP 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ซีรีส์)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E987E" wp14:editId="665CC8C0">
                <wp:simplePos x="0" y="0"/>
                <wp:positionH relativeFrom="column">
                  <wp:posOffset>-228600</wp:posOffset>
                </wp:positionH>
                <wp:positionV relativeFrom="paragraph">
                  <wp:posOffset>7620</wp:posOffset>
                </wp:positionV>
                <wp:extent cx="3133725" cy="2200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ยกระดับและขยายความร่วมมือกับพันธมิตรทุกมิติ 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ทั้งในระดับท้องถิ่น ระดับชาติ และระดับนานาชาติ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จัดการศึกษาตามแนวทางสหกิจศึกษา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และการศึกษาเชิงบูรณาการกับการทำ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Cooperative and Work Integrated Education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CWIE</w:t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ยกระดับผลสัมฤทธิ์ของการแบ่งปันทรัพยากร และบูรณาการความร่วมมือ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เป็นคู่ความร่วมมือในการพัฒนาคุณภาพการศึกษาระดับชาติและนานาชาติ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987E" id="Rectangle 9" o:spid="_x0000_s1027" style="position:absolute;margin-left:-18pt;margin-top:.6pt;width:246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" fillcolor="white [3201]" strokecolor="black [3200]" strokeweight="2pt">
                <v:textbox>
                  <w:txbxContent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ยกระดับ</w:t>
                      </w:r>
                      <w:r w:rsidRPr="004358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และขยายความร่วมมือกับพันธมิตรทุกมิติ 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ทั้งในระดับท้องถิ่น ระดับชาติ และระดับนานาชาติ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จัดการศึกษาตามแนวทางสหกิจศึกษา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และการศึกษาเชิงบูรณาการกับการทำ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Cooperative and Work Integrated Education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CWIE</w:t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ยกระดับผลสัมฤทธิ์ของการแบ่งปันทรัพยากร และบูรณาการความร่วมมือ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เป็นคู่ความร่วมมือในการพัฒนาคุณภาพการศึกษาระดับชาติและนานาชาติ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E69AF" wp14:editId="427922AF">
                <wp:simplePos x="0" y="0"/>
                <wp:positionH relativeFrom="column">
                  <wp:posOffset>3000375</wp:posOffset>
                </wp:positionH>
                <wp:positionV relativeFrom="paragraph">
                  <wp:posOffset>6350</wp:posOffset>
                </wp:positionV>
                <wp:extent cx="2990850" cy="2190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50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เพิ่มผลสัมฤทธิ์คุณภาพการศึกษา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ผลักดันรูปแบบการจัดการศึกษาที่มีความยืดหยุ่นตามความต้องการของแต่ละบุคคล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สร้างโอกาสแห่งการเรียนรู้ ผ่านพื้นที่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สร้างสรรค์และสิ่งอำนวยความสะดวก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ด้วยแนวคิด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Library to University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69AF" id="Rectangle 10" o:spid="_x0000_s1028" style="position:absolute;margin-left:236.25pt;margin-top:.5pt;width:235.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" fillcolor="white [3201]" strokecolor="black [3200]" strokeweight="2pt">
                <v:textbox>
                  <w:txbxContent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50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เพิ่ม</w:t>
                      </w:r>
                      <w:r w:rsidRPr="001350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ผลสัมฤทธิ์คุณภาพการศึกษา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ผลักดันรูปแบบการจัดการศึกษาที่มีความยืดหยุ่นตามความต้องการของแต่ละบุคคล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สร้างโอกาสแห่งการเรียนรู้ ผ่านพื้นที่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สร้างสรรค์และสิ่งอำนวยความสะดวก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ด้วยแนวคิด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Library to University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471AF" wp14:editId="42FA25CF">
                <wp:simplePos x="0" y="0"/>
                <wp:positionH relativeFrom="column">
                  <wp:posOffset>-237490</wp:posOffset>
                </wp:positionH>
                <wp:positionV relativeFrom="paragraph">
                  <wp:posOffset>272415</wp:posOffset>
                </wp:positionV>
                <wp:extent cx="3124200" cy="22764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50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เพิ่มความเชื่อมั่นทางวิชาการ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ส่งเสริมการเผยแพร่ผลงานวิจัย และการอ้างอิง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จากบทความวิจัยที่ตีพิมพ์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ผลักดันให้หน่วยงาน หรือบุคลากรเป็นที่ปรึกษา หรือผู้เชี่ยวชาญเฉพาะ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ขับเคลื่อนธุรกิจวิชาการ เพื่อสร้างผลลัพธ์เชิงคุณค่าและมูลค่า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สนับสนุนการพัฒนาชุมชน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และสังคม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ให้เกิดความยั่งยืน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71AF" id="Rectangle 11" o:spid="_x0000_s1029" style="position:absolute;margin-left:-18.7pt;margin-top:21.45pt;width:246pt;height:1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" fillcolor="white [3201]" strokecolor="black [3200]" strokeweight="2pt">
                <v:textbox>
                  <w:txbxContent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50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เพิ่มความเชื่อมั่นทางวิชาการ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ส่งเสริมการเผยแพร่ผลงานวิจัย และการอ้างอิง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จากบทความวิจัยที่ตีพิมพ์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ผลักดันให้หน่วยงาน หรือบุคลากรเป็นที่ปรึกษา หรือผู้เชี่ยวชาญเฉพาะ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ขับเคลื่อนธุรกิจวิชาการ เพื่อสร้างผลลัพธ์เชิงคุณค่าและมูลค่า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สนับสนุนการพัฒนาชุมชน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ท้องถิ่น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และสังคม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ให้เกิดความยั่งยืน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94ADF" wp14:editId="5B0A0A3A">
                <wp:simplePos x="0" y="0"/>
                <wp:positionH relativeFrom="margin">
                  <wp:posOffset>3000375</wp:posOffset>
                </wp:positionH>
                <wp:positionV relativeFrom="paragraph">
                  <wp:posOffset>47151</wp:posOffset>
                </wp:positionV>
                <wp:extent cx="3019425" cy="22764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350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ขยายโอกาสเพื่อผลลัพธ์ที่ยั่งยืน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ปรับวิธีคิด กระบวนทัศน์ เพื่อมองหาโอกาส</w:t>
                            </w: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จากสิ่งท้าทาย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สร้างเสถียรภาพขององค์กรทั้งในมิติของความอยู่รอดและการพัฒนาที่ยั่งยืน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58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สร้างพลังผลักดันร่วมกันไปสู่เป้าหมายการพัฒนาอย่างยั่งยืน (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SDGs</w:t>
                            </w:r>
                            <w:r w:rsidRPr="001350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C3275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C3275" w:rsidRPr="0043582B" w:rsidRDefault="00DC3275" w:rsidP="00DC32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4ADF" id="Rectangle 12" o:spid="_x0000_s1030" style="position:absolute;margin-left:236.25pt;margin-top:3.7pt;width:237.75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" fillcolor="white [3201]" strokecolor="black [3200]" strokeweight="2pt">
                <v:textbox>
                  <w:txbxContent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350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ขยาย</w:t>
                      </w:r>
                      <w:r w:rsidRPr="001350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โอกาสเพื่อผลลัพธ์ที่ยั่งยืน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ปรับวิธีคิด กระบวนทัศน์ เพื่อมองหาโอกาส</w:t>
                      </w: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จากสิ่งท้าทาย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สร้างเสถียรภาพขององค์กรทั้งในมิติของความอยู่รอดและการพัฒนาที่ยั่งยืน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58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สร้างพลังผลักดันร่วมกันไปสู่เป้าหมายการพัฒนาอย่างยั่งยืน (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SDGs</w:t>
                      </w:r>
                      <w:r w:rsidRPr="001350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C3275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C3275" w:rsidRPr="0043582B" w:rsidRDefault="00DC3275" w:rsidP="00DC32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C3275" w:rsidRPr="00BE460A" w:rsidRDefault="00DC3275" w:rsidP="00DC3275">
      <w:pPr>
        <w:spacing w:after="0" w:line="235" w:lineRule="auto"/>
        <w:rPr>
          <w:rFonts w:ascii="TH SarabunPSK" w:hAnsi="TH SarabunPSK" w:cs="TH SarabunPSK"/>
          <w:color w:val="FF0000"/>
          <w:sz w:val="28"/>
        </w:rPr>
      </w:pPr>
    </w:p>
    <w:p w:rsidR="00DC3275" w:rsidRPr="00DC3275" w:rsidRDefault="00DC3275" w:rsidP="00DC32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</w:t>
      </w:r>
      <w:r w:rsidRPr="00DC3275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DC3275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DC327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3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3275">
        <w:rPr>
          <w:rFonts w:ascii="TH SarabunPSK" w:hAnsi="TH SarabunPSK" w:cs="TH SarabunPSK"/>
          <w:szCs w:val="22"/>
          <w:cs/>
        </w:rPr>
        <w:t>(ศึกษาเพิ่มเติมได้จาก</w:t>
      </w:r>
      <w:r w:rsidRPr="00DC3275">
        <w:rPr>
          <w:rFonts w:ascii="TH SarabunPSK" w:hAnsi="TH SarabunPSK" w:cs="TH SarabunPSK"/>
          <w:color w:val="000000"/>
          <w:szCs w:val="22"/>
          <w:cs/>
        </w:rPr>
        <w:t xml:space="preserve"> </w:t>
      </w:r>
      <w:r w:rsidRPr="00DC3275">
        <w:rPr>
          <w:rFonts w:ascii="TH SarabunPSK" w:hAnsi="TH SarabunPSK" w:cs="TH SarabunPSK"/>
          <w:color w:val="000000"/>
          <w:szCs w:val="22"/>
        </w:rPr>
        <w:t>https://thailand.un.org/th/sdgs)</w:t>
      </w:r>
    </w:p>
    <w:p w:rsidR="00DC3275" w:rsidRDefault="00DC3275" w:rsidP="00DC3275">
      <w:pPr>
        <w:tabs>
          <w:tab w:val="left" w:pos="1701"/>
        </w:tabs>
        <w:spacing w:after="0" w:line="235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เป้าหมายที่ ...........................................................................</w:t>
      </w:r>
    </w:p>
    <w:p w:rsidR="00C85AE4" w:rsidRPr="00DB687D" w:rsidRDefault="00C85AE4" w:rsidP="00DC3275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354B" w:rsidRDefault="00F017F5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B25B15" w:rsidRDefault="00B25B15" w:rsidP="00B25B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2D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r w:rsidRPr="00CF22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เป็นหน่วยงานที่</w:t>
      </w:r>
      <w:r w:rsidRPr="00CF22DB">
        <w:rPr>
          <w:rFonts w:ascii="TH SarabunPSK" w:hAnsi="TH SarabunPSK" w:cs="TH SarabunPSK"/>
          <w:sz w:val="32"/>
          <w:szCs w:val="32"/>
          <w:cs/>
        </w:rPr>
        <w:t>เข้าร่วมสนองพระราช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CF22DB">
        <w:rPr>
          <w:rFonts w:ascii="TH SarabunPSK" w:hAnsi="TH SarabunPSK" w:cs="TH SarabunPSK"/>
          <w:sz w:val="32"/>
          <w:szCs w:val="32"/>
          <w:cs/>
        </w:rPr>
        <w:t>ริในโครงการอนุรักษ์พันธุกรรมพืช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CF22DB">
        <w:rPr>
          <w:rFonts w:ascii="TH SarabunPSK" w:hAnsi="TH SarabunPSK" w:cs="TH SarabunPSK"/>
          <w:sz w:val="32"/>
          <w:szCs w:val="32"/>
          <w:cs/>
        </w:rPr>
        <w:t>อันเนื่องมาจากพระราช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CF22DB">
        <w:rPr>
          <w:rFonts w:ascii="TH SarabunPSK" w:hAnsi="TH SarabunPSK" w:cs="TH SarabunPSK"/>
          <w:sz w:val="32"/>
          <w:szCs w:val="32"/>
          <w:cs/>
        </w:rPr>
        <w:t>ริ สมเด็จพระเทพรัตน</w:t>
      </w:r>
      <w:r>
        <w:rPr>
          <w:rFonts w:ascii="TH SarabunPSK" w:hAnsi="TH SarabunPSK" w:cs="TH SarabunPSK"/>
          <w:sz w:val="32"/>
          <w:szCs w:val="32"/>
          <w:cs/>
        </w:rPr>
        <w:t>ราชสุดา</w:t>
      </w:r>
      <w:r w:rsidRPr="00CF22DB">
        <w:rPr>
          <w:rFonts w:ascii="TH SarabunPSK" w:hAnsi="TH SarabunPSK" w:cs="TH SarabunPSK"/>
          <w:sz w:val="32"/>
          <w:szCs w:val="32"/>
          <w:cs/>
        </w:rPr>
        <w:t>ฯ สยามบรมราชกุม</w:t>
      </w:r>
      <w:r>
        <w:rPr>
          <w:rFonts w:ascii="TH SarabunPSK" w:hAnsi="TH SarabunPSK" w:cs="TH SarabunPSK"/>
          <w:sz w:val="32"/>
          <w:szCs w:val="32"/>
          <w:cs/>
        </w:rPr>
        <w:t>ารี (อพ.สธ.</w:t>
      </w:r>
      <w:r w:rsidRPr="00763D6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และได้กำหนดแผนแม่บท อพ.สธ. มหาวิทยาลัยสวนดุสิต ระยะ ๕ ปีที่ ๗ (๑ ตุลาคม ๒๕๖๕ ถึง ๓๐ กันยายน ๒๕๖๙) </w:t>
      </w:r>
      <w:r w:rsidRPr="00E7092A">
        <w:rPr>
          <w:rFonts w:ascii="TH SarabunPSK" w:hAnsi="TH SarabunPSK" w:cs="TH SarabunPSK"/>
          <w:sz w:val="32"/>
          <w:szCs w:val="32"/>
          <w:cs/>
        </w:rPr>
        <w:t>เพื่อพัฒนาทรัพยากร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กายภาพ/ชีวภาพ วัฒนธรรมและภูมิปัญญาทาง ด้วยการพัฒนานวัตกรรมด้านการเกษตรเพื่อการเพาะปลูก และ</w:t>
      </w:r>
      <w:r w:rsidRPr="00E7092A">
        <w:rPr>
          <w:rFonts w:ascii="TH SarabunPSK" w:hAnsi="TH SarabunPSK" w:cs="TH SarabunPSK"/>
          <w:sz w:val="32"/>
          <w:szCs w:val="32"/>
          <w:cs/>
        </w:rPr>
        <w:t>ส่งเสริมให้เกิดการพัฒนาต่อยอดองค์ความรู้และสร้างนวัตกรรม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เพื่อการนำไปใช้ประโยชน์ทั้งในเชิงสังคม วิชาการ และพาณิชย์</w:t>
      </w:r>
      <w:r w:rsidRPr="00E709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อย่างเป็นรูปธรรม โดยได้ดำเนินการ.............................................................................</w:t>
      </w:r>
    </w:p>
    <w:p w:rsidR="00674D26" w:rsidRDefault="00674D26" w:rsidP="00B25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D26" w:rsidRDefault="00674D26" w:rsidP="00B25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2103A" w:rsidRPr="003606EE" w:rsidRDefault="000F02E0" w:rsidP="00B25B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103A"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:rsidR="008B04DE" w:rsidRPr="008B04DE" w:rsidRDefault="00D250A8" w:rsidP="00B25B15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C25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5AF1" w:rsidRPr="00AC5AF1">
        <w:rPr>
          <w:rFonts w:ascii="TH SarabunPSK" w:hAnsi="TH SarabunPSK" w:cs="TH SarabunPSK"/>
          <w:sz w:val="32"/>
          <w:szCs w:val="32"/>
          <w:cs/>
        </w:rPr>
        <w:t>เพื่อสนองพระราชดำริโครงการอนุรักษ์พันธุกรรมพืชอันเนื่องมาจากพระราชดำริฯ (อพ.สธ.)</w:t>
      </w:r>
      <w:r w:rsidR="00AC5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AF1" w:rsidRPr="00AC5AF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(ให้คงไว้ ข้อที่ 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๑</w:t>
      </w:r>
      <w:r w:rsidR="00AC5AF1" w:rsidRPr="00AC5AF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92103A" w:rsidRDefault="00FF5BDB" w:rsidP="00B25B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043B">
        <w:rPr>
          <w:rFonts w:ascii="TH SarabunPSK" w:hAnsi="TH SarabunPSK" w:cs="TH SarabunPSK"/>
          <w:sz w:val="32"/>
          <w:szCs w:val="32"/>
        </w:rPr>
        <w:tab/>
      </w:r>
      <w:r w:rsidR="00D250A8">
        <w:rPr>
          <w:rFonts w:ascii="TH SarabunPSK" w:hAnsi="TH SarabunPSK" w:cs="TH SarabunPSK"/>
          <w:sz w:val="32"/>
          <w:szCs w:val="32"/>
          <w:cs/>
        </w:rPr>
        <w:t>๒</w:t>
      </w:r>
      <w:r w:rsidRPr="00AA043B">
        <w:rPr>
          <w:rFonts w:ascii="TH SarabunPSK" w:hAnsi="TH SarabunPSK" w:cs="TH SarabunPSK"/>
          <w:sz w:val="32"/>
          <w:szCs w:val="32"/>
        </w:rPr>
        <w:t xml:space="preserve">. </w:t>
      </w:r>
      <w:r w:rsidR="00D5243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5243C" w:rsidRPr="00D5243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A3A2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</w:t>
      </w:r>
    </w:p>
    <w:p w:rsidR="006659FF" w:rsidRDefault="006659FF" w:rsidP="00B25B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AF1" w:rsidRDefault="000F02E0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๕</w:t>
      </w:r>
      <w:r w:rsidR="00AC5AF1"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  <w:r w:rsidR="008D63B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8D63B8" w:rsidRPr="00441911">
        <w:rPr>
          <w:rFonts w:ascii="TH SarabunPSK" w:hAnsi="TH SarabunPSK" w:cs="TH SarabunPSK"/>
          <w:color w:val="FF0000"/>
          <w:sz w:val="32"/>
          <w:szCs w:val="32"/>
          <w:cs/>
        </w:rPr>
        <w:t>(กล่าวถึงคุณสมบัติของกลุ่มเป้าหมายที่</w:t>
      </w:r>
      <w:r w:rsidR="008D63B8">
        <w:rPr>
          <w:rFonts w:ascii="TH SarabunPSK" w:hAnsi="TH SarabunPSK" w:cs="TH SarabunPSK"/>
          <w:color w:val="FF0000"/>
          <w:sz w:val="32"/>
          <w:szCs w:val="32"/>
          <w:cs/>
        </w:rPr>
        <w:t>ได้รับประโยชน์จากการจัดโครงการฯ</w:t>
      </w:r>
      <w:r w:rsidR="008D63B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8D63B8" w:rsidRPr="00176167" w:rsidRDefault="008D63B8" w:rsidP="00B25B1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อาทิ </w:t>
      </w:r>
      <w:r w:rsidRPr="0017616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เป้าหมายการดำเนินงาน   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จำนวนผู้เข้าร่วมโครงการ</w:t>
      </w:r>
      <w:r w:rsidR="001761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อย่างน้อย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 คน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ประกอบด้วย</w:t>
      </w:r>
    </w:p>
    <w:p w:rsidR="008D63B8" w:rsidRPr="00176167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คณาจารย์/ เจ้าหน้าที่</w:t>
      </w:r>
      <w:r w:rsidRPr="00176167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................ คน</w:t>
      </w:r>
    </w:p>
    <w:p w:rsidR="008D63B8" w:rsidRPr="00176167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บุคลากร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คน</w:t>
      </w:r>
    </w:p>
    <w:p w:rsidR="008D63B8" w:rsidRPr="00176167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นิสิต / นักศึกษา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คน</w:t>
      </w:r>
    </w:p>
    <w:p w:rsidR="008D63B8" w:rsidRDefault="008D63B8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ประชาชนทั่วไป</w:t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167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คน</w:t>
      </w:r>
    </w:p>
    <w:p w:rsidR="00176167" w:rsidRDefault="00176167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วิสาหกิจชุมชน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 ................ กลุ่ม</w:t>
      </w:r>
    </w:p>
    <w:p w:rsidR="00176167" w:rsidRDefault="00176167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ผู้ประกอบการ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จำนวน..................ราย</w:t>
      </w:r>
    </w:p>
    <w:p w:rsidR="00176167" w:rsidRPr="00176167" w:rsidRDefault="00176167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 อื่นๆ........................</w:t>
      </w:r>
    </w:p>
    <w:p w:rsidR="008D63B8" w:rsidRDefault="008D63B8" w:rsidP="00B25B15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D66422" w:rsidRDefault="00D66422" w:rsidP="00B25B15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D66422" w:rsidRPr="00176167" w:rsidRDefault="000F02E0" w:rsidP="00B25B1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66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ผลผลิตโครงการ 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76167" w:rsidRPr="00176167">
        <w:t xml:space="preserve"> </w:t>
      </w:r>
      <w:r w:rsidR="00176167" w:rsidRPr="00176167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="00176167" w:rsidRPr="0017616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หมายถึง </w:t>
      </w:r>
      <w:r w:rsidR="00176167" w:rsidRPr="00D80E3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ผลผลิตที่คาดว่าจะได้รับเมื่อดำเนินงานเสร็จสิ้นเป็นรูปธรรม</w:t>
      </w:r>
      <w:r w:rsidR="00732E9D" w:rsidRPr="00D80E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เป็น</w:t>
      </w:r>
      <w:r w:rsidR="00732E9D" w:rsidRPr="00D80E3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ผลที่เกิดขึ้นทันที ผลโดยตรงจากการดำเนินโครงการกิจกรรมเสร็จสิ้น</w:t>
      </w:r>
      <w:r w:rsidR="00D80E35" w:rsidRPr="00D80E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ซึ่ง</w:t>
      </w:r>
      <w:r w:rsidR="00D80E35" w:rsidRPr="00D80E3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สอดคล้องกับวัตถุประสงค์หลักของโครงการ</w:t>
      </w:r>
      <w:r w:rsidR="00176167" w:rsidRPr="00D80E3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D66422" w:rsidRDefault="00D66422" w:rsidP="00B25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6422" w:rsidRPr="00732E9D" w:rsidRDefault="000F02E0" w:rsidP="00B25B1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66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ผลลัพธ์โครงการ 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6422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D66422" w:rsidRPr="00F06A0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17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02E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หมายถึง ผลที่คาดว่าจะได้รับหลังจากที่นำผล</w:t>
      </w:r>
      <w:r w:rsid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จาก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</w:t>
      </w:r>
      <w:r w:rsid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สร้างนวัตกรรม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ไปใช้ประโยชน์</w:t>
      </w:r>
      <w:r w:rsid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เกิด</w:t>
      </w:r>
      <w:r w:rsidR="00732E9D" w:rsidRPr="00732E9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ผลระยะยาวซึ่งเกิดเป็นผลจุดหมายปลายทาง</w:t>
      </w:r>
      <w:r w:rsidR="00732E9D" w:rsidRPr="00732E9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AC5AF1" w:rsidRDefault="00AC5AF1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5AF1" w:rsidRDefault="000F02E0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C5AF1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</w:t>
      </w:r>
      <w:r w:rsidR="00B25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BC2">
        <w:rPr>
          <w:rFonts w:ascii="TH SarabunPSK" w:hAnsi="TH SarabunPSK" w:cs="TH SarabunPSK" w:hint="cs"/>
          <w:b/>
          <w:bCs/>
          <w:sz w:val="32"/>
          <w:szCs w:val="32"/>
          <w:cs/>
        </w:rPr>
        <w:t>๑ ปี (</w:t>
      </w:r>
      <w:r w:rsidR="00B25B15">
        <w:rPr>
          <w:rFonts w:ascii="TH SarabunPSK" w:hAnsi="TH SarabunPSK" w:cs="TH SarabunPSK" w:hint="cs"/>
          <w:b/>
          <w:bCs/>
          <w:sz w:val="32"/>
          <w:szCs w:val="32"/>
          <w:cs/>
        </w:rPr>
        <w:t>๑ ตุลาคม ๒๕๖</w:t>
      </w:r>
      <w:r w:rsidR="00E162FD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25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5B1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112AC7">
        <w:rPr>
          <w:rFonts w:ascii="TH SarabunPSK" w:hAnsi="TH SarabunPSK" w:cs="TH SarabunPSK" w:hint="cs"/>
          <w:b/>
          <w:bCs/>
          <w:sz w:val="32"/>
          <w:szCs w:val="32"/>
          <w:cs/>
        </w:rPr>
        <w:t>๓๐ กันยายน ๒๕๖</w:t>
      </w:r>
      <w:r w:rsidR="00E162F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26B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0" w:name="_GoBack"/>
      <w:bookmarkEnd w:id="0"/>
    </w:p>
    <w:p w:rsidR="0020024C" w:rsidRPr="00E27D83" w:rsidRDefault="0020024C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3FB0" w:rsidRPr="003606EE" w:rsidRDefault="000F02E0" w:rsidP="00A83FB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D2357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3FB0"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A83FB0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A83FB0" w:rsidRPr="003606EE" w:rsidTr="00206A47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83FB0" w:rsidRPr="003606E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83FB0" w:rsidRPr="003606EE" w:rsidTr="00206A47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A83FB0" w:rsidRPr="0099204E" w:rsidRDefault="00A83FB0" w:rsidP="00206A47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A83FB0" w:rsidRPr="0099204E" w:rsidRDefault="00A83FB0" w:rsidP="00206A47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A83FB0" w:rsidRPr="0099204E" w:rsidRDefault="00A83FB0" w:rsidP="00206A4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11BB5" wp14:editId="557099E9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283210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FB0" w:rsidRPr="004E4C48" w:rsidRDefault="00A83FB0" w:rsidP="00A83F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</w:t>
                                  </w:r>
                                </w:p>
                                <w:p w:rsidR="00A83FB0" w:rsidRPr="004E4C48" w:rsidRDefault="00A83FB0" w:rsidP="00A83FB0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11BB5" id="Rectangle 1" o:spid="_x0000_s1031" style="position:absolute;left:0;text-align:left;margin-left:-15.45pt;margin-top:22.3pt;width:219.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" fillcolor="white [3201]" strokecolor="black [3200]" strokeweight="2pt">
                      <v:textbox>
                        <w:txbxContent>
                          <w:p w:rsidR="00A83FB0" w:rsidRPr="004E4C48" w:rsidRDefault="00A83FB0" w:rsidP="00A83FB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อธิบายลักษณะวิธีจัดกิจกรรม</w:t>
                            </w:r>
                          </w:p>
                          <w:p w:rsidR="00A83FB0" w:rsidRPr="004E4C48" w:rsidRDefault="00A83FB0" w:rsidP="00A83FB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1D4F6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83FB0" w:rsidRPr="003606EE" w:rsidTr="00206A47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A83FB0" w:rsidRPr="0099204E" w:rsidRDefault="00A83FB0" w:rsidP="00206A47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A83FB0" w:rsidRPr="0099204E" w:rsidRDefault="00A83FB0" w:rsidP="00206A47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A83FB0" w:rsidRPr="0099204E" w:rsidRDefault="00A83FB0" w:rsidP="00206A4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83FB0" w:rsidRPr="0099204E" w:rsidRDefault="00A83FB0" w:rsidP="00206A4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3FB0" w:rsidRPr="0099204E" w:rsidRDefault="00A83FB0" w:rsidP="00206A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1D4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A83FB0" w:rsidRDefault="00A83FB0" w:rsidP="00B25B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CD1" w:rsidRDefault="00D06CD1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Default="000F02E0" w:rsidP="00B25B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  <w:r w:rsidR="00745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45328" w:rsidRPr="00441911" w:rsidRDefault="00745328" w:rsidP="00B25B1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41911">
        <w:rPr>
          <w:rFonts w:ascii="TH SarabunPSK" w:hAnsi="TH SarabunPSK" w:cs="TH SarabunPSK"/>
          <w:sz w:val="32"/>
          <w:szCs w:val="32"/>
          <w:cs/>
        </w:rPr>
        <w:t>-  เชิงปริมาณ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</w:t>
      </w:r>
      <w:r w:rsidRPr="00441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จำนวนโครงการ/กิจกรรม</w:t>
      </w:r>
      <w:r w:rsidR="000F02E0">
        <w:rPr>
          <w:rFonts w:ascii="TH SarabunPSK" w:hAnsi="TH SarabunPSK" w:cs="TH SarabunPSK" w:hint="cs"/>
          <w:color w:val="FF0000"/>
          <w:sz w:val="32"/>
          <w:szCs w:val="32"/>
          <w:cs/>
        </w:rPr>
        <w:t>ถ่ายทอดเทคโนโลยี</w:t>
      </w:r>
      <w:r w:rsidRPr="00745328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0F02E0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</w:p>
    <w:p w:rsidR="00745328" w:rsidRDefault="00745328" w:rsidP="00B25B15">
      <w:pPr>
        <w:spacing w:after="0" w:line="240" w:lineRule="auto"/>
        <w:ind w:left="216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</w:rPr>
        <w:t>:</w:t>
      </w:r>
      <w:r w:rsidRPr="004419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จำนวนผู้เข้าร่วมโครงการ....</w:t>
      </w:r>
      <w:r w:rsidRPr="0074532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</w:p>
    <w:p w:rsidR="000F02E0" w:rsidRPr="00441911" w:rsidRDefault="000F02E0" w:rsidP="00B25B1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จำนวนผลิตภัณฑ์ อย่างน้อย...............</w:t>
      </w:r>
    </w:p>
    <w:p w:rsidR="00745328" w:rsidRPr="00441911" w:rsidRDefault="00745328" w:rsidP="00B25B1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  <w:cs/>
        </w:rPr>
        <w:t>-  เชิงคุณภาพ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 xml:space="preserve">ร้อยละของโครงการที่บรรลุตามวัตถุประสงค์ของโครงการ </w:t>
      </w:r>
      <w:r w:rsidRPr="00745328">
        <w:rPr>
          <w:rFonts w:ascii="TH SarabunPSK" w:hAnsi="TH SarabunPSK" w:cs="TH SarabunPSK"/>
          <w:color w:val="FF0000"/>
          <w:sz w:val="32"/>
          <w:szCs w:val="32"/>
        </w:rPr>
        <w:t>…………..</w:t>
      </w:r>
    </w:p>
    <w:p w:rsidR="00745328" w:rsidRPr="00441911" w:rsidRDefault="00745328" w:rsidP="00B25B1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  <w:cs/>
        </w:rPr>
        <w:t>-  เชิงเวลา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</w:t>
      </w:r>
      <w:r w:rsidRPr="00441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328">
        <w:rPr>
          <w:rFonts w:ascii="TH SarabunPSK" w:hAnsi="TH SarabunPSK" w:cs="TH SarabunPSK"/>
          <w:color w:val="FF0000"/>
          <w:sz w:val="32"/>
          <w:szCs w:val="32"/>
          <w:cs/>
        </w:rPr>
        <w:t>ร้อยละของโครงการที่แล้วเสร็จตามระยะเวลา</w:t>
      </w:r>
      <w:r w:rsidRPr="00745328">
        <w:rPr>
          <w:rFonts w:ascii="TH SarabunPSK" w:hAnsi="TH SarabunPSK" w:cs="TH SarabunPSK"/>
          <w:color w:val="FF0000"/>
          <w:sz w:val="32"/>
          <w:szCs w:val="32"/>
        </w:rPr>
        <w:t xml:space="preserve">  ……………….</w:t>
      </w:r>
    </w:p>
    <w:p w:rsidR="001D2357" w:rsidRPr="00745328" w:rsidRDefault="00745328" w:rsidP="00B25B1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1911">
        <w:rPr>
          <w:rFonts w:ascii="TH SarabunPSK" w:hAnsi="TH SarabunPSK" w:cs="TH SarabunPSK"/>
          <w:sz w:val="32"/>
          <w:szCs w:val="32"/>
        </w:rPr>
        <w:t xml:space="preserve">-  </w:t>
      </w:r>
      <w:r w:rsidRPr="00441911">
        <w:rPr>
          <w:rFonts w:ascii="TH SarabunPSK" w:hAnsi="TH SarabunPSK" w:cs="TH SarabunPSK"/>
          <w:sz w:val="32"/>
          <w:szCs w:val="32"/>
          <w:cs/>
        </w:rPr>
        <w:t>เชิงต้นทุน</w:t>
      </w:r>
      <w:r w:rsidRPr="00441911">
        <w:rPr>
          <w:rFonts w:ascii="TH SarabunPSK" w:hAnsi="TH SarabunPSK" w:cs="TH SarabunPSK"/>
          <w:sz w:val="32"/>
          <w:szCs w:val="32"/>
          <w:cs/>
        </w:rPr>
        <w:tab/>
      </w:r>
      <w:r w:rsidRPr="00441911">
        <w:rPr>
          <w:rFonts w:ascii="TH SarabunPSK" w:hAnsi="TH SarabunPSK" w:cs="TH SarabunPSK"/>
          <w:sz w:val="32"/>
          <w:szCs w:val="32"/>
        </w:rPr>
        <w:t xml:space="preserve">:  </w:t>
      </w:r>
      <w:r w:rsidRPr="00A01527">
        <w:rPr>
          <w:rFonts w:ascii="TH SarabunPSK" w:hAnsi="TH SarabunPSK" w:cs="TH SarabunPSK"/>
          <w:color w:val="FF0000"/>
          <w:sz w:val="32"/>
          <w:szCs w:val="32"/>
          <w:cs/>
        </w:rPr>
        <w:t>ต้นทุน/ค่าใช้จ่ายตามงบประมาณที่ได้รับจัดสรร</w:t>
      </w:r>
      <w:r w:rsidR="003029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1527">
        <w:rPr>
          <w:rFonts w:ascii="TH SarabunPSK" w:hAnsi="TH SarabunPSK" w:cs="TH SarabunPSK"/>
          <w:color w:val="FF0000"/>
          <w:sz w:val="32"/>
          <w:szCs w:val="32"/>
          <w:cs/>
        </w:rPr>
        <w:t>(งบดำเนินการ)</w:t>
      </w:r>
      <w:r w:rsidR="003029AF">
        <w:rPr>
          <w:rFonts w:ascii="TH SarabunPSK" w:hAnsi="TH SarabunPSK" w:cs="TH SarabunPSK"/>
          <w:color w:val="FF0000"/>
          <w:sz w:val="32"/>
          <w:szCs w:val="32"/>
        </w:rPr>
        <w:t>…</w:t>
      </w:r>
      <w:r w:rsidRPr="00A01527">
        <w:rPr>
          <w:rFonts w:ascii="TH SarabunPSK" w:hAnsi="TH SarabunPSK" w:cs="TH SarabunPSK"/>
          <w:color w:val="FF0000"/>
          <w:sz w:val="32"/>
          <w:szCs w:val="32"/>
        </w:rPr>
        <w:t xml:space="preserve">….…. </w:t>
      </w:r>
      <w:r w:rsidRPr="00A01527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="000A7ADD" w:rsidRPr="00A01527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1D4F6A" w:rsidRDefault="001D4F6A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4F6A" w:rsidRDefault="001D4F6A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5B15" w:rsidRDefault="000F02E0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๑๑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งบประมาณ </w:t>
      </w:r>
      <w:r w:rsidR="001D4F6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 w:rsidR="001D4F6A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1D4F6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.. บาท</w:t>
      </w:r>
    </w:p>
    <w:p w:rsidR="00A550BD" w:rsidRDefault="00FE0F19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06824">
        <w:rPr>
          <w:rFonts w:ascii="TH SarabunPSK" w:hAnsi="TH SarabunPSK" w:cs="TH SarabunPSK"/>
          <w:color w:val="FF0000"/>
          <w:sz w:val="32"/>
          <w:szCs w:val="32"/>
          <w:cs/>
        </w:rPr>
        <w:t>ระบุงบประมาณที่ใช้ แสดงรายละเอียดของงบประมาณโครงการโดยแยกตามงบประเภทต่างๆ</w:t>
      </w:r>
      <w:r w:rsidRPr="008068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25B15">
        <w:rPr>
          <w:rFonts w:ascii="TH SarabunPSK" w:hAnsi="TH SarabunPSK" w:cs="TH SarabunPSK" w:hint="cs"/>
          <w:color w:val="FF0000"/>
          <w:sz w:val="32"/>
          <w:szCs w:val="32"/>
          <w:cs/>
        </w:rPr>
        <w:t>ให้สอดคล้องกับกิจกรรม</w:t>
      </w:r>
      <w:r w:rsidRPr="0080682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1D4F6A" w:rsidRDefault="001D4F6A" w:rsidP="00B25B1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A83FB0" w:rsidRPr="00EB36A3" w:rsidRDefault="001D4F6A" w:rsidP="001D4F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 .....</w:t>
      </w:r>
      <w:r w:rsidR="00A83FB0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A83FB0" w:rsidRPr="00EB36A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83FB0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FB0"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(ค่าใช้จ่าย) รวมทั้งสิ้น ......................... บาท </w:t>
      </w:r>
    </w:p>
    <w:p w:rsidR="00A83FB0" w:rsidRPr="00EB36A3" w:rsidRDefault="00A83FB0" w:rsidP="00A83FB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บาท </w:t>
      </w:r>
    </w:p>
    <w:p w:rsidR="00A83FB0" w:rsidRPr="00EB36A3" w:rsidRDefault="00A83FB0" w:rsidP="00A83FB0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6A3">
        <w:rPr>
          <w:rFonts w:ascii="TH SarabunPSK" w:hAnsi="TH SarabunPSK" w:cs="TH SarabunPSK" w:hint="cs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83FB0" w:rsidRPr="00EB36A3" w:rsidRDefault="00A83FB0" w:rsidP="00A83FB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603D3" wp14:editId="624D8B72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FB0" w:rsidRPr="00BD61FA" w:rsidRDefault="00A83FB0" w:rsidP="00A83FB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03D3" id="Rectangle 5" o:spid="_x0000_s1032" style="position:absolute;left:0;text-align:left;margin-left:187.45pt;margin-top:.95pt;width:140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ciewIAABA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Cpi6ci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:rsidR="00A83FB0" w:rsidRPr="00BD61FA" w:rsidRDefault="00A83FB0" w:rsidP="00A83FB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A83FB0" w:rsidRPr="00EB36A3" w:rsidRDefault="00A83FB0" w:rsidP="00A83FB0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B36A3">
        <w:rPr>
          <w:rFonts w:ascii="TH SarabunPSK" w:hAnsi="TH SarabunPSK" w:cs="TH SarabunPSK"/>
          <w:sz w:val="32"/>
          <w:szCs w:val="32"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A83FB0" w:rsidRPr="00EB36A3" w:rsidRDefault="00A83FB0" w:rsidP="00A83FB0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A83FB0" w:rsidRPr="00EB36A3" w:rsidRDefault="00A83FB0" w:rsidP="00A83FB0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6A3">
        <w:rPr>
          <w:rFonts w:ascii="TH SarabunPSK" w:hAnsi="TH SarabunPSK" w:cs="TH SarabunPSK"/>
          <w:sz w:val="32"/>
          <w:szCs w:val="32"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A83FB0" w:rsidRPr="00EB36A3" w:rsidRDefault="00A83FB0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:rsidR="001D4F6A" w:rsidRPr="00EB36A3" w:rsidRDefault="001D4F6A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EB36A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B36A3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:rsidR="001D4F6A" w:rsidRPr="00EB36A3" w:rsidRDefault="001D4F6A" w:rsidP="001D4F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กิจกรรมที่..... รายละเอียด</w:t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(ค่าใช้จ่าย) รวมทั้งสิ้น ......................... บาท </w:t>
      </w:r>
    </w:p>
    <w:p w:rsidR="001D4F6A" w:rsidRPr="00EB36A3" w:rsidRDefault="001D4F6A" w:rsidP="001D4F6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EB36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บาท </w:t>
      </w:r>
    </w:p>
    <w:p w:rsidR="001D4F6A" w:rsidRPr="00EB36A3" w:rsidRDefault="001D4F6A" w:rsidP="001D4F6A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6A3">
        <w:rPr>
          <w:rFonts w:ascii="TH SarabunPSK" w:hAnsi="TH SarabunPSK" w:cs="TH SarabunPSK" w:hint="cs"/>
          <w:sz w:val="32"/>
          <w:szCs w:val="32"/>
          <w:cs/>
        </w:rPr>
        <w:t>ประกอบด้วย .......................</w:t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ab/>
      </w:r>
      <w:r w:rsidRPr="00EB36A3">
        <w:rPr>
          <w:rFonts w:ascii="TH SarabunPSK" w:hAnsi="TH SarabunPSK" w:cs="TH SarabunPSK"/>
          <w:sz w:val="32"/>
          <w:szCs w:val="32"/>
          <w:cs/>
        </w:rPr>
        <w:tab/>
      </w:r>
      <w:r w:rsidRPr="00EB36A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D4F6A" w:rsidRPr="009348C5" w:rsidRDefault="001D4F6A" w:rsidP="001D4F6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531F5" wp14:editId="30CA5CCC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4F6A" w:rsidRPr="00BD61FA" w:rsidRDefault="001D4F6A" w:rsidP="001D4F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531F5" id="Rectangle 2" o:spid="_x0000_s1033" style="position:absolute;left:0;text-align:left;margin-left:187.45pt;margin-top:.95pt;width:140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pxewIAABA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ClYepx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:rsidR="001D4F6A" w:rsidRPr="00BD61FA" w:rsidRDefault="001D4F6A" w:rsidP="001D4F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1D4F6A" w:rsidRDefault="001D4F6A" w:rsidP="001D4F6A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D4F6A" w:rsidRPr="009348C5" w:rsidRDefault="001D4F6A" w:rsidP="001D4F6A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1D4F6A" w:rsidRDefault="001D4F6A" w:rsidP="001D4F6A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D4F6A" w:rsidRPr="004903BE" w:rsidRDefault="001D4F6A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3FB0" w:rsidRPr="003606EE" w:rsidRDefault="00A83FB0" w:rsidP="00A83FB0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:rsidR="00A83FB0" w:rsidRPr="003606EE" w:rsidRDefault="00A83FB0" w:rsidP="00A83F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3FB0" w:rsidRDefault="00A83FB0" w:rsidP="00A83FB0">
      <w:pPr>
        <w:spacing w:after="0" w:line="240" w:lineRule="auto"/>
        <w:rPr>
          <w:rFonts w:ascii="TH SarabunPSK" w:hAnsi="TH SarabunPSK" w:cs="TH SarabunPSK"/>
          <w:szCs w:val="32"/>
        </w:rPr>
      </w:pPr>
    </w:p>
    <w:p w:rsidR="00AC5AF1" w:rsidRPr="00A83FB0" w:rsidRDefault="00AC5AF1" w:rsidP="00B25B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824" w:rsidRDefault="00D250A8" w:rsidP="00B25B15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806824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ประโยชน์ที่คาดว่าจะได้รับ</w:t>
      </w:r>
      <w:r w:rsidR="00806824" w:rsidRPr="00A751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029AF" w:rsidRDefault="003029AF" w:rsidP="00B25B15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9AF" w:rsidRDefault="003029AF" w:rsidP="003029A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9AF" w:rsidRDefault="003029AF" w:rsidP="003029A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029AF" w:rsidRDefault="003029AF" w:rsidP="003029A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824" w:rsidRPr="00A751FE" w:rsidRDefault="00B25B15" w:rsidP="00B25B15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ab/>
      </w:r>
    </w:p>
    <w:p w:rsidR="00A01527" w:rsidRDefault="00A01527" w:rsidP="00B25B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1A42" w:rsidRPr="00D80E35" w:rsidRDefault="00121A42" w:rsidP="00B25B1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sectPr w:rsidR="00121A42" w:rsidRPr="00D80E35" w:rsidSect="001F3465">
      <w:footerReference w:type="default" r:id="rId8"/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83" w:rsidRDefault="009F2083">
      <w:pPr>
        <w:spacing w:after="0" w:line="240" w:lineRule="auto"/>
      </w:pPr>
      <w:r>
        <w:separator/>
      </w:r>
    </w:p>
  </w:endnote>
  <w:endnote w:type="continuationSeparator" w:id="0">
    <w:p w:rsidR="009F2083" w:rsidRDefault="009F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6A" w:rsidRPr="004D6834" w:rsidRDefault="004D29E7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88615F">
      <w:rPr>
        <w:rFonts w:ascii="TH SarabunPSK" w:eastAsia="Times New Roman" w:hAnsi="TH SarabunPSK" w:cs="TH SarabunPSK" w:hint="cs"/>
        <w:sz w:val="28"/>
        <w:cs/>
      </w:rPr>
      <w:t>แบบฟอร์ม</w:t>
    </w:r>
    <w:r w:rsidRPr="0088615F">
      <w:rPr>
        <w:rFonts w:ascii="TH SarabunPSK" w:eastAsia="Times New Roman" w:hAnsi="TH SarabunPSK" w:cs="TH SarabunPSK"/>
        <w:sz w:val="28"/>
        <w:cs/>
      </w:rPr>
      <w:t>โครงการประจำปีงบประมาณ</w:t>
    </w:r>
    <w:r w:rsidR="0088615F" w:rsidRPr="0088615F">
      <w:rPr>
        <w:rFonts w:ascii="TH SarabunPSK" w:eastAsia="Times New Roman" w:hAnsi="TH SarabunPSK" w:cs="TH SarabunPSK"/>
        <w:sz w:val="28"/>
        <w:cs/>
      </w:rPr>
      <w:t xml:space="preserve"> </w:t>
    </w:r>
    <w:r w:rsidR="00D250A8">
      <w:rPr>
        <w:rFonts w:ascii="TH SarabunPSK" w:eastAsia="Times New Roman" w:hAnsi="TH SarabunPSK" w:cs="TH SarabunPSK"/>
        <w:sz w:val="28"/>
        <w:cs/>
      </w:rPr>
      <w:t>๒๕๖</w:t>
    </w:r>
    <w:r w:rsidR="00D250A8">
      <w:rPr>
        <w:rFonts w:ascii="TH SarabunPSK" w:eastAsia="Times New Roman" w:hAnsi="TH SarabunPSK" w:cs="TH SarabunPSK" w:hint="cs"/>
        <w:sz w:val="28"/>
        <w:cs/>
      </w:rPr>
      <w:t>๖</w:t>
    </w:r>
    <w:r w:rsidR="003C156A" w:rsidRPr="004D6834">
      <w:rPr>
        <w:rFonts w:ascii="Cambria" w:eastAsia="Times New Roman" w:hAnsi="Cambria" w:cs="Angsana New"/>
      </w:rPr>
      <w:tab/>
      <w:t xml:space="preserve">Page </w:t>
    </w:r>
    <w:r w:rsidR="003C156A" w:rsidRPr="004D6834">
      <w:rPr>
        <w:rFonts w:eastAsia="Times New Roman"/>
      </w:rPr>
      <w:fldChar w:fldCharType="begin"/>
    </w:r>
    <w:r w:rsidR="003C156A">
      <w:instrText xml:space="preserve"> PAGE   \* MERGEFORMAT </w:instrText>
    </w:r>
    <w:r w:rsidR="003C156A" w:rsidRPr="004D6834">
      <w:rPr>
        <w:rFonts w:eastAsia="Times New Roman"/>
      </w:rPr>
      <w:fldChar w:fldCharType="separate"/>
    </w:r>
    <w:r w:rsidR="00112AC7" w:rsidRPr="00112AC7">
      <w:rPr>
        <w:rFonts w:ascii="Cambria" w:eastAsia="Times New Roman" w:hAnsi="Cambria" w:cs="Angsana New"/>
        <w:noProof/>
      </w:rPr>
      <w:t>1</w:t>
    </w:r>
    <w:r w:rsidR="003C156A" w:rsidRPr="004D6834">
      <w:rPr>
        <w:rFonts w:ascii="Cambria" w:eastAsia="Times New Roman" w:hAnsi="Cambria" w:cs="Angsana New"/>
        <w:noProof/>
      </w:rPr>
      <w:fldChar w:fldCharType="end"/>
    </w:r>
  </w:p>
  <w:p w:rsidR="003C156A" w:rsidRDefault="003C1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83" w:rsidRDefault="009F2083">
      <w:pPr>
        <w:spacing w:after="0" w:line="240" w:lineRule="auto"/>
      </w:pPr>
      <w:r>
        <w:separator/>
      </w:r>
    </w:p>
  </w:footnote>
  <w:footnote w:type="continuationSeparator" w:id="0">
    <w:p w:rsidR="009F2083" w:rsidRDefault="009F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E5FCA"/>
    <w:multiLevelType w:val="hybridMultilevel"/>
    <w:tmpl w:val="2A9AA088"/>
    <w:lvl w:ilvl="0" w:tplc="58E0DD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9332F"/>
    <w:multiLevelType w:val="hybridMultilevel"/>
    <w:tmpl w:val="A41EAB2A"/>
    <w:lvl w:ilvl="0" w:tplc="08B8FD14">
      <w:start w:val="25"/>
      <w:numFmt w:val="bullet"/>
      <w:lvlText w:val="-"/>
      <w:lvlJc w:val="left"/>
      <w:pPr>
        <w:ind w:left="814" w:hanging="360"/>
      </w:pPr>
      <w:rPr>
        <w:rFonts w:ascii="TH SarabunPSK" w:eastAsia="Calibri" w:hAnsi="TH SarabunPSK" w:cs="TH SarabunPSK" w:hint="default"/>
      </w:rPr>
    </w:lvl>
    <w:lvl w:ilvl="1" w:tplc="4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62F64"/>
    <w:multiLevelType w:val="multilevel"/>
    <w:tmpl w:val="1D549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0" w:hanging="1440"/>
      </w:pPr>
      <w:rPr>
        <w:rFonts w:hint="default"/>
      </w:rPr>
    </w:lvl>
  </w:abstractNum>
  <w:abstractNum w:abstractNumId="10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72D75"/>
    <w:multiLevelType w:val="hybridMultilevel"/>
    <w:tmpl w:val="57CA3430"/>
    <w:lvl w:ilvl="0" w:tplc="3B465A9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23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A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6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E2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02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62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84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8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844F8B"/>
    <w:multiLevelType w:val="hybridMultilevel"/>
    <w:tmpl w:val="3B126C98"/>
    <w:lvl w:ilvl="0" w:tplc="6F8228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5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62"/>
    <w:rsid w:val="000061F9"/>
    <w:rsid w:val="00013DF6"/>
    <w:rsid w:val="000140B5"/>
    <w:rsid w:val="00014155"/>
    <w:rsid w:val="00015BE9"/>
    <w:rsid w:val="0004140D"/>
    <w:rsid w:val="00041DB1"/>
    <w:rsid w:val="0004625E"/>
    <w:rsid w:val="00047ED3"/>
    <w:rsid w:val="00070FD3"/>
    <w:rsid w:val="0009672D"/>
    <w:rsid w:val="000A7ADD"/>
    <w:rsid w:val="000B31FC"/>
    <w:rsid w:val="000B546A"/>
    <w:rsid w:val="000C04F2"/>
    <w:rsid w:val="000C0FAB"/>
    <w:rsid w:val="000C2CE6"/>
    <w:rsid w:val="000D5136"/>
    <w:rsid w:val="000E2DF7"/>
    <w:rsid w:val="000F02E0"/>
    <w:rsid w:val="00112AC7"/>
    <w:rsid w:val="00114023"/>
    <w:rsid w:val="0012055A"/>
    <w:rsid w:val="00121A42"/>
    <w:rsid w:val="00122333"/>
    <w:rsid w:val="001223F4"/>
    <w:rsid w:val="00126BC2"/>
    <w:rsid w:val="00130AFA"/>
    <w:rsid w:val="00131076"/>
    <w:rsid w:val="00136D5F"/>
    <w:rsid w:val="00147020"/>
    <w:rsid w:val="00151717"/>
    <w:rsid w:val="00151A93"/>
    <w:rsid w:val="001639BF"/>
    <w:rsid w:val="00165B3D"/>
    <w:rsid w:val="001718CD"/>
    <w:rsid w:val="00171C32"/>
    <w:rsid w:val="001721CB"/>
    <w:rsid w:val="00175959"/>
    <w:rsid w:val="00176167"/>
    <w:rsid w:val="00182029"/>
    <w:rsid w:val="00186E12"/>
    <w:rsid w:val="001922C1"/>
    <w:rsid w:val="00197D43"/>
    <w:rsid w:val="001A2AAB"/>
    <w:rsid w:val="001B24D8"/>
    <w:rsid w:val="001B2BE3"/>
    <w:rsid w:val="001B741C"/>
    <w:rsid w:val="001D19E1"/>
    <w:rsid w:val="001D2357"/>
    <w:rsid w:val="001D4F6A"/>
    <w:rsid w:val="001D6AAD"/>
    <w:rsid w:val="001E3934"/>
    <w:rsid w:val="001E5CE8"/>
    <w:rsid w:val="001F3465"/>
    <w:rsid w:val="001F37DB"/>
    <w:rsid w:val="001F417B"/>
    <w:rsid w:val="0020024C"/>
    <w:rsid w:val="002069B1"/>
    <w:rsid w:val="00207636"/>
    <w:rsid w:val="002257ED"/>
    <w:rsid w:val="00226B49"/>
    <w:rsid w:val="00231F2F"/>
    <w:rsid w:val="00246746"/>
    <w:rsid w:val="00250F2C"/>
    <w:rsid w:val="002613EA"/>
    <w:rsid w:val="00264865"/>
    <w:rsid w:val="002711C7"/>
    <w:rsid w:val="002A3A2A"/>
    <w:rsid w:val="002C702D"/>
    <w:rsid w:val="002D015C"/>
    <w:rsid w:val="002D382C"/>
    <w:rsid w:val="002D3EAD"/>
    <w:rsid w:val="002E3264"/>
    <w:rsid w:val="002E59F7"/>
    <w:rsid w:val="002F3081"/>
    <w:rsid w:val="003029AF"/>
    <w:rsid w:val="00302A5E"/>
    <w:rsid w:val="00306C37"/>
    <w:rsid w:val="00310002"/>
    <w:rsid w:val="003130FD"/>
    <w:rsid w:val="003166DE"/>
    <w:rsid w:val="003445CA"/>
    <w:rsid w:val="00347305"/>
    <w:rsid w:val="00354462"/>
    <w:rsid w:val="00354618"/>
    <w:rsid w:val="00355EF6"/>
    <w:rsid w:val="003606EE"/>
    <w:rsid w:val="0037633D"/>
    <w:rsid w:val="00384484"/>
    <w:rsid w:val="00390E75"/>
    <w:rsid w:val="00394D50"/>
    <w:rsid w:val="003A4FCB"/>
    <w:rsid w:val="003B665C"/>
    <w:rsid w:val="003C156A"/>
    <w:rsid w:val="003D4024"/>
    <w:rsid w:val="003D6445"/>
    <w:rsid w:val="00401795"/>
    <w:rsid w:val="00417926"/>
    <w:rsid w:val="004212F6"/>
    <w:rsid w:val="0042139A"/>
    <w:rsid w:val="004238C5"/>
    <w:rsid w:val="00424024"/>
    <w:rsid w:val="00437672"/>
    <w:rsid w:val="004457D8"/>
    <w:rsid w:val="00447D58"/>
    <w:rsid w:val="00452555"/>
    <w:rsid w:val="00455B83"/>
    <w:rsid w:val="00457A32"/>
    <w:rsid w:val="004600B3"/>
    <w:rsid w:val="004666ED"/>
    <w:rsid w:val="00474BDD"/>
    <w:rsid w:val="004903BE"/>
    <w:rsid w:val="004A07A2"/>
    <w:rsid w:val="004A6395"/>
    <w:rsid w:val="004B5976"/>
    <w:rsid w:val="004C0F2D"/>
    <w:rsid w:val="004C10A7"/>
    <w:rsid w:val="004C4750"/>
    <w:rsid w:val="004C5FD5"/>
    <w:rsid w:val="004D29E7"/>
    <w:rsid w:val="004D31EB"/>
    <w:rsid w:val="004D7FB8"/>
    <w:rsid w:val="004E109D"/>
    <w:rsid w:val="004E22A7"/>
    <w:rsid w:val="004E4C48"/>
    <w:rsid w:val="004E5F41"/>
    <w:rsid w:val="004F38C6"/>
    <w:rsid w:val="0050085D"/>
    <w:rsid w:val="00500C00"/>
    <w:rsid w:val="00510086"/>
    <w:rsid w:val="00512C99"/>
    <w:rsid w:val="0052510D"/>
    <w:rsid w:val="00526B61"/>
    <w:rsid w:val="00526FFA"/>
    <w:rsid w:val="005334F4"/>
    <w:rsid w:val="00552E7F"/>
    <w:rsid w:val="005619B4"/>
    <w:rsid w:val="00564EBF"/>
    <w:rsid w:val="00566A76"/>
    <w:rsid w:val="00566ADD"/>
    <w:rsid w:val="0058365D"/>
    <w:rsid w:val="005842C9"/>
    <w:rsid w:val="00585A3F"/>
    <w:rsid w:val="005963C7"/>
    <w:rsid w:val="005C0E01"/>
    <w:rsid w:val="005C0E73"/>
    <w:rsid w:val="005C2564"/>
    <w:rsid w:val="005C5E39"/>
    <w:rsid w:val="005C7F64"/>
    <w:rsid w:val="005D7ACD"/>
    <w:rsid w:val="005E3663"/>
    <w:rsid w:val="00605AE5"/>
    <w:rsid w:val="00606CB5"/>
    <w:rsid w:val="0061267B"/>
    <w:rsid w:val="0062023A"/>
    <w:rsid w:val="00626FA5"/>
    <w:rsid w:val="00646ED9"/>
    <w:rsid w:val="0065114F"/>
    <w:rsid w:val="006659FF"/>
    <w:rsid w:val="00674D26"/>
    <w:rsid w:val="00677033"/>
    <w:rsid w:val="00680CBA"/>
    <w:rsid w:val="00681E0E"/>
    <w:rsid w:val="006944F3"/>
    <w:rsid w:val="006A3520"/>
    <w:rsid w:val="006A35F7"/>
    <w:rsid w:val="006A421C"/>
    <w:rsid w:val="006A6B71"/>
    <w:rsid w:val="006B7021"/>
    <w:rsid w:val="006C3A5E"/>
    <w:rsid w:val="006C4497"/>
    <w:rsid w:val="006D5E5A"/>
    <w:rsid w:val="006E5C3D"/>
    <w:rsid w:val="006F0956"/>
    <w:rsid w:val="006F3EFE"/>
    <w:rsid w:val="0072174C"/>
    <w:rsid w:val="00730F93"/>
    <w:rsid w:val="00732E9D"/>
    <w:rsid w:val="00734C82"/>
    <w:rsid w:val="00735BD4"/>
    <w:rsid w:val="00745328"/>
    <w:rsid w:val="007520CD"/>
    <w:rsid w:val="007677DD"/>
    <w:rsid w:val="00784390"/>
    <w:rsid w:val="007911C2"/>
    <w:rsid w:val="007A49B5"/>
    <w:rsid w:val="007A6142"/>
    <w:rsid w:val="007B09FD"/>
    <w:rsid w:val="007B466E"/>
    <w:rsid w:val="007B542E"/>
    <w:rsid w:val="007C160A"/>
    <w:rsid w:val="007C43F2"/>
    <w:rsid w:val="007D286A"/>
    <w:rsid w:val="007D3359"/>
    <w:rsid w:val="00800F5F"/>
    <w:rsid w:val="008011D1"/>
    <w:rsid w:val="00803336"/>
    <w:rsid w:val="00806824"/>
    <w:rsid w:val="008100C3"/>
    <w:rsid w:val="00813290"/>
    <w:rsid w:val="00815A06"/>
    <w:rsid w:val="00815FC6"/>
    <w:rsid w:val="00831FC7"/>
    <w:rsid w:val="008378DD"/>
    <w:rsid w:val="00837999"/>
    <w:rsid w:val="00856CD8"/>
    <w:rsid w:val="008608AF"/>
    <w:rsid w:val="00871E86"/>
    <w:rsid w:val="0088615F"/>
    <w:rsid w:val="00894079"/>
    <w:rsid w:val="008A0B87"/>
    <w:rsid w:val="008A608B"/>
    <w:rsid w:val="008B04DE"/>
    <w:rsid w:val="008C13A2"/>
    <w:rsid w:val="008D247D"/>
    <w:rsid w:val="008D5FB3"/>
    <w:rsid w:val="008D63B8"/>
    <w:rsid w:val="008E298E"/>
    <w:rsid w:val="008E736C"/>
    <w:rsid w:val="008F642F"/>
    <w:rsid w:val="00915BD5"/>
    <w:rsid w:val="0092103A"/>
    <w:rsid w:val="00931330"/>
    <w:rsid w:val="009418A2"/>
    <w:rsid w:val="00971CBB"/>
    <w:rsid w:val="00973214"/>
    <w:rsid w:val="0097338C"/>
    <w:rsid w:val="00982917"/>
    <w:rsid w:val="0098354B"/>
    <w:rsid w:val="00983CF8"/>
    <w:rsid w:val="00985113"/>
    <w:rsid w:val="00986C5C"/>
    <w:rsid w:val="00987FD7"/>
    <w:rsid w:val="0099204E"/>
    <w:rsid w:val="009971F4"/>
    <w:rsid w:val="009A6656"/>
    <w:rsid w:val="009B15E1"/>
    <w:rsid w:val="009B3278"/>
    <w:rsid w:val="009B5F88"/>
    <w:rsid w:val="009C1826"/>
    <w:rsid w:val="009D21B4"/>
    <w:rsid w:val="009E028F"/>
    <w:rsid w:val="009E113B"/>
    <w:rsid w:val="009E2ADD"/>
    <w:rsid w:val="009E575E"/>
    <w:rsid w:val="009F2083"/>
    <w:rsid w:val="009F2B3A"/>
    <w:rsid w:val="009F4AE0"/>
    <w:rsid w:val="00A01527"/>
    <w:rsid w:val="00A034D9"/>
    <w:rsid w:val="00A23BFB"/>
    <w:rsid w:val="00A365E7"/>
    <w:rsid w:val="00A550BD"/>
    <w:rsid w:val="00A56BEE"/>
    <w:rsid w:val="00A719E9"/>
    <w:rsid w:val="00A751FE"/>
    <w:rsid w:val="00A817D0"/>
    <w:rsid w:val="00A83FB0"/>
    <w:rsid w:val="00A959BD"/>
    <w:rsid w:val="00AA1B96"/>
    <w:rsid w:val="00AB30B3"/>
    <w:rsid w:val="00AB6590"/>
    <w:rsid w:val="00AC3AFA"/>
    <w:rsid w:val="00AC5AF1"/>
    <w:rsid w:val="00AC7441"/>
    <w:rsid w:val="00AD2B69"/>
    <w:rsid w:val="00AD59FA"/>
    <w:rsid w:val="00AD7115"/>
    <w:rsid w:val="00AE3A45"/>
    <w:rsid w:val="00AE62B3"/>
    <w:rsid w:val="00AF5863"/>
    <w:rsid w:val="00B04C46"/>
    <w:rsid w:val="00B07487"/>
    <w:rsid w:val="00B14EEE"/>
    <w:rsid w:val="00B152BD"/>
    <w:rsid w:val="00B25B15"/>
    <w:rsid w:val="00B31FAA"/>
    <w:rsid w:val="00B37892"/>
    <w:rsid w:val="00B52D7B"/>
    <w:rsid w:val="00B538C6"/>
    <w:rsid w:val="00B551B0"/>
    <w:rsid w:val="00B56DF1"/>
    <w:rsid w:val="00B66D5A"/>
    <w:rsid w:val="00B7166C"/>
    <w:rsid w:val="00B72C0E"/>
    <w:rsid w:val="00B764A2"/>
    <w:rsid w:val="00B80D6D"/>
    <w:rsid w:val="00B84603"/>
    <w:rsid w:val="00BA7D44"/>
    <w:rsid w:val="00BB20F1"/>
    <w:rsid w:val="00BC22E0"/>
    <w:rsid w:val="00BD2ABF"/>
    <w:rsid w:val="00BD61FA"/>
    <w:rsid w:val="00BE2CF9"/>
    <w:rsid w:val="00BE4B11"/>
    <w:rsid w:val="00BE5533"/>
    <w:rsid w:val="00BF62C9"/>
    <w:rsid w:val="00C04978"/>
    <w:rsid w:val="00C06758"/>
    <w:rsid w:val="00C10F2C"/>
    <w:rsid w:val="00C26BD7"/>
    <w:rsid w:val="00C2785E"/>
    <w:rsid w:val="00C30BE8"/>
    <w:rsid w:val="00C34790"/>
    <w:rsid w:val="00C34C32"/>
    <w:rsid w:val="00C37E6F"/>
    <w:rsid w:val="00C4439A"/>
    <w:rsid w:val="00C47ACD"/>
    <w:rsid w:val="00C62C26"/>
    <w:rsid w:val="00C80003"/>
    <w:rsid w:val="00C85AE4"/>
    <w:rsid w:val="00C9104D"/>
    <w:rsid w:val="00C95307"/>
    <w:rsid w:val="00C961F0"/>
    <w:rsid w:val="00CA64A6"/>
    <w:rsid w:val="00CA6E4C"/>
    <w:rsid w:val="00CB597C"/>
    <w:rsid w:val="00CB6676"/>
    <w:rsid w:val="00CB6AE4"/>
    <w:rsid w:val="00CC01F2"/>
    <w:rsid w:val="00CC1AB0"/>
    <w:rsid w:val="00CC5AC0"/>
    <w:rsid w:val="00CE27BA"/>
    <w:rsid w:val="00CE2E4C"/>
    <w:rsid w:val="00CE41C6"/>
    <w:rsid w:val="00CE4229"/>
    <w:rsid w:val="00CF1735"/>
    <w:rsid w:val="00CF1C74"/>
    <w:rsid w:val="00CF79AC"/>
    <w:rsid w:val="00D0514A"/>
    <w:rsid w:val="00D06CD1"/>
    <w:rsid w:val="00D2016B"/>
    <w:rsid w:val="00D230A1"/>
    <w:rsid w:val="00D250A8"/>
    <w:rsid w:val="00D33F2E"/>
    <w:rsid w:val="00D34D81"/>
    <w:rsid w:val="00D35F9D"/>
    <w:rsid w:val="00D5243C"/>
    <w:rsid w:val="00D56627"/>
    <w:rsid w:val="00D56B2B"/>
    <w:rsid w:val="00D5795D"/>
    <w:rsid w:val="00D66422"/>
    <w:rsid w:val="00D71314"/>
    <w:rsid w:val="00D73D83"/>
    <w:rsid w:val="00D80E35"/>
    <w:rsid w:val="00D87845"/>
    <w:rsid w:val="00D87EF8"/>
    <w:rsid w:val="00DA2A61"/>
    <w:rsid w:val="00DB1686"/>
    <w:rsid w:val="00DB3F87"/>
    <w:rsid w:val="00DB606F"/>
    <w:rsid w:val="00DB687D"/>
    <w:rsid w:val="00DC3275"/>
    <w:rsid w:val="00DD0F8F"/>
    <w:rsid w:val="00DD3691"/>
    <w:rsid w:val="00DF1AE9"/>
    <w:rsid w:val="00DF2FA5"/>
    <w:rsid w:val="00DF5667"/>
    <w:rsid w:val="00E04A60"/>
    <w:rsid w:val="00E0743B"/>
    <w:rsid w:val="00E118C9"/>
    <w:rsid w:val="00E162FD"/>
    <w:rsid w:val="00E16A24"/>
    <w:rsid w:val="00E27D83"/>
    <w:rsid w:val="00E41C96"/>
    <w:rsid w:val="00E44CF9"/>
    <w:rsid w:val="00E61FCB"/>
    <w:rsid w:val="00E703AC"/>
    <w:rsid w:val="00E729D5"/>
    <w:rsid w:val="00E7323D"/>
    <w:rsid w:val="00E75803"/>
    <w:rsid w:val="00E8597D"/>
    <w:rsid w:val="00E861DD"/>
    <w:rsid w:val="00E87BF7"/>
    <w:rsid w:val="00E90147"/>
    <w:rsid w:val="00E964E3"/>
    <w:rsid w:val="00EA611C"/>
    <w:rsid w:val="00EB1983"/>
    <w:rsid w:val="00EB36A3"/>
    <w:rsid w:val="00EB7259"/>
    <w:rsid w:val="00EC19A8"/>
    <w:rsid w:val="00EC2117"/>
    <w:rsid w:val="00ED11B2"/>
    <w:rsid w:val="00ED11E1"/>
    <w:rsid w:val="00ED4B69"/>
    <w:rsid w:val="00EF54AE"/>
    <w:rsid w:val="00EF7B0D"/>
    <w:rsid w:val="00F0092E"/>
    <w:rsid w:val="00F017F5"/>
    <w:rsid w:val="00F06A00"/>
    <w:rsid w:val="00F11514"/>
    <w:rsid w:val="00F1211D"/>
    <w:rsid w:val="00F20763"/>
    <w:rsid w:val="00F24111"/>
    <w:rsid w:val="00F451FF"/>
    <w:rsid w:val="00F52F02"/>
    <w:rsid w:val="00F56F97"/>
    <w:rsid w:val="00F73AE8"/>
    <w:rsid w:val="00FA3537"/>
    <w:rsid w:val="00FB54DC"/>
    <w:rsid w:val="00FC4B5F"/>
    <w:rsid w:val="00FD540E"/>
    <w:rsid w:val="00FD7AC0"/>
    <w:rsid w:val="00FE0F19"/>
    <w:rsid w:val="00FE11BA"/>
    <w:rsid w:val="00FF45CF"/>
    <w:rsid w:val="00FF4854"/>
    <w:rsid w:val="00FF5B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6EEC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39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E57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21B7-0CF3-4917-AE2F-C427163D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Oratai Kokilakanishtha</cp:lastModifiedBy>
  <cp:revision>2</cp:revision>
  <cp:lastPrinted>2021-07-14T08:51:00Z</cp:lastPrinted>
  <dcterms:created xsi:type="dcterms:W3CDTF">2023-07-14T08:03:00Z</dcterms:created>
  <dcterms:modified xsi:type="dcterms:W3CDTF">2023-07-14T08:03:00Z</dcterms:modified>
</cp:coreProperties>
</file>